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D4C9" w14:textId="53113AEF" w:rsidR="00D835AE" w:rsidRPr="0082744F" w:rsidRDefault="004E3A0E" w:rsidP="00D835AE">
      <w:pPr>
        <w:pStyle w:val="Title"/>
        <w:tabs>
          <w:tab w:val="center" w:pos="4536"/>
          <w:tab w:val="right" w:pos="9072"/>
        </w:tabs>
        <w:spacing w:after="120"/>
        <w:rPr>
          <w:lang w:val="en-US"/>
        </w:rPr>
      </w:pPr>
      <w:r w:rsidRPr="0082744F">
        <w:rPr>
          <w:lang w:val="en-US"/>
        </w:rPr>
        <w:t xml:space="preserve">Escala de afinidad </w:t>
      </w:r>
      <w:r w:rsidR="00BD6294" w:rsidRPr="0082744F">
        <w:rPr>
          <w:lang w:val="en-US"/>
        </w:rPr>
        <w:t>para</w:t>
      </w:r>
      <w:r w:rsidRPr="0082744F">
        <w:rPr>
          <w:lang w:val="en-US"/>
        </w:rPr>
        <w:t xml:space="preserve"> la interacción tecnológica (ATI)</w:t>
      </w:r>
    </w:p>
    <w:p w14:paraId="7E1C27A5" w14:textId="7B08E27A" w:rsidR="009E635A" w:rsidRPr="007C37D7" w:rsidRDefault="004E3A0E" w:rsidP="00B50FCC">
      <w:pPr>
        <w:jc w:val="center"/>
      </w:pPr>
      <w:r>
        <w:rPr>
          <w:lang w:val="en-US"/>
        </w:rPr>
        <w:t xml:space="preserve">Original English Version: </w:t>
      </w:r>
      <w:r w:rsidR="00B50FCC" w:rsidRPr="00013740">
        <w:rPr>
          <w:lang w:val="en-US"/>
        </w:rPr>
        <w:t>Franke, Attig, &amp; Wessel (201</w:t>
      </w:r>
      <w:r w:rsidR="007C37D7">
        <w:rPr>
          <w:lang w:val="en-US"/>
        </w:rPr>
        <w:t>9</w:t>
      </w:r>
      <w:r w:rsidR="00B50FCC" w:rsidRPr="00013740">
        <w:rPr>
          <w:lang w:val="en-US"/>
        </w:rPr>
        <w:t>)</w:t>
      </w:r>
      <w:r w:rsidR="007C37D7">
        <w:rPr>
          <w:lang w:val="en-US"/>
        </w:rPr>
        <w:br/>
      </w:r>
      <w:r w:rsidR="007C37D7" w:rsidRPr="007C37D7">
        <w:t>Traducción realizada en el marco del Proyecto Dignity: </w:t>
      </w:r>
      <w:hyperlink r:id="rId7" w:history="1">
        <w:r w:rsidR="007C37D7" w:rsidRPr="007C37D7">
          <w:rPr>
            <w:rStyle w:val="Hyperlink"/>
          </w:rPr>
          <w:t>www.dignity-project.eu</w:t>
        </w:r>
      </w:hyperlink>
    </w:p>
    <w:p w14:paraId="4E03F05A" w14:textId="77777777" w:rsidR="000C48EF" w:rsidRPr="00412C04" w:rsidRDefault="000C48EF">
      <w:pPr>
        <w:rPr>
          <w:lang w:val="en-US"/>
        </w:rPr>
      </w:pPr>
    </w:p>
    <w:p w14:paraId="020EAAEF" w14:textId="77777777" w:rsidR="00933E85" w:rsidRPr="00412C04" w:rsidRDefault="00933E85">
      <w:pPr>
        <w:rPr>
          <w:sz w:val="6"/>
          <w:szCs w:val="6"/>
          <w:lang w:val="en-US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"/>
        <w:gridCol w:w="5327"/>
        <w:gridCol w:w="553"/>
        <w:gridCol w:w="547"/>
        <w:gridCol w:w="547"/>
        <w:gridCol w:w="547"/>
        <w:gridCol w:w="547"/>
        <w:gridCol w:w="551"/>
      </w:tblGrid>
      <w:tr w:rsidR="005020BA" w:rsidRPr="00BD6294" w14:paraId="5AC1277E" w14:textId="77777777" w:rsidTr="003131F9">
        <w:trPr>
          <w:cantSplit/>
          <w:trHeight w:val="1117"/>
          <w:tblHeader/>
        </w:trPr>
        <w:tc>
          <w:tcPr>
            <w:tcW w:w="9028" w:type="dxa"/>
            <w:gridSpan w:val="8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B6D724E" w14:textId="77777777" w:rsidR="007C37D7" w:rsidRPr="007C37D7" w:rsidRDefault="007C37D7" w:rsidP="007C37D7">
            <w:pPr>
              <w:rPr>
                <w:lang w:val="en-US"/>
              </w:rPr>
            </w:pPr>
            <w:r w:rsidRPr="007C37D7">
              <w:rPr>
                <w:lang w:val="en-US"/>
              </w:rPr>
              <w:t>En el siguiente conjunto de preguntas, indagaremos sobre su interacción con los sistemas técnicos.</w:t>
            </w:r>
          </w:p>
          <w:p w14:paraId="5E7C1F14" w14:textId="400480CF" w:rsidR="005020BA" w:rsidRPr="005020BA" w:rsidRDefault="007C37D7" w:rsidP="007C37D7">
            <w:pPr>
              <w:rPr>
                <w:lang w:val="en-US"/>
              </w:rPr>
            </w:pPr>
            <w:r w:rsidRPr="007C37D7">
              <w:rPr>
                <w:lang w:val="en-US"/>
              </w:rPr>
              <w:t>El término "sistemas técnicos" se refiere a apps y otras aplicaciones de software, así como dispositivos digitales completos (por ejemplo, smartphone, teléfono móvil, ordenador, TV, sistema de navegación para automóviles).</w:t>
            </w:r>
          </w:p>
        </w:tc>
      </w:tr>
      <w:tr w:rsidR="00BC7E50" w:rsidRPr="00A75D74" w14:paraId="209B0C36" w14:textId="77777777" w:rsidTr="007C37D7">
        <w:trPr>
          <w:cantSplit/>
          <w:trHeight w:val="1398"/>
          <w:tblHeader/>
        </w:trPr>
        <w:tc>
          <w:tcPr>
            <w:tcW w:w="5736" w:type="dxa"/>
            <w:gridSpan w:val="2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12D0F54" w14:textId="62A28D9D" w:rsidR="007F7DA5" w:rsidRPr="00412C04" w:rsidRDefault="007C37D7" w:rsidP="00B02A41">
            <w:pPr>
              <w:spacing w:after="120"/>
              <w:rPr>
                <w:rFonts w:cstheme="minorHAnsi"/>
                <w:lang w:val="en-US"/>
              </w:rPr>
            </w:pPr>
            <w:r w:rsidRPr="007C37D7">
              <w:rPr>
                <w:rFonts w:cstheme="minorHAnsi"/>
                <w:lang w:val="en-US"/>
              </w:rPr>
              <w:t>Indique el grado en que está de acuerdo / en desacuerdo con las siguientes afirmaciones.</w:t>
            </w:r>
          </w:p>
        </w:tc>
        <w:tc>
          <w:tcPr>
            <w:tcW w:w="553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8B1D400" w14:textId="23863352" w:rsidR="007F7DA5" w:rsidRPr="00A75D74" w:rsidRDefault="007C37D7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C37D7">
              <w:rPr>
                <w:rFonts w:cstheme="minorHAnsi"/>
                <w:bCs/>
                <w:color w:val="000000"/>
                <w:sz w:val="20"/>
                <w:szCs w:val="20"/>
              </w:rPr>
              <w:t>totalmente en desacuerdo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91EA63E" w14:textId="63030B9C" w:rsidR="007F7DA5" w:rsidRPr="00A75D74" w:rsidRDefault="007C37D7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C37D7">
              <w:rPr>
                <w:rFonts w:cstheme="minorHAnsi"/>
                <w:bCs/>
                <w:color w:val="000000"/>
                <w:sz w:val="20"/>
                <w:szCs w:val="20"/>
              </w:rPr>
              <w:t>en gran parte en desacuerdo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7DC72BD" w14:textId="798FEA4F" w:rsidR="007F7DA5" w:rsidRPr="00A75D74" w:rsidRDefault="007C37D7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C37D7">
              <w:rPr>
                <w:rFonts w:cstheme="minorHAnsi"/>
                <w:bCs/>
                <w:color w:val="000000"/>
                <w:sz w:val="20"/>
                <w:szCs w:val="20"/>
              </w:rPr>
              <w:t>ligeramente en desacuerdo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F2A8ACF" w14:textId="56977720" w:rsidR="007F7DA5" w:rsidRPr="00A75D74" w:rsidRDefault="007C37D7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C37D7">
              <w:rPr>
                <w:rFonts w:cstheme="minorHAnsi"/>
                <w:bCs/>
                <w:color w:val="000000"/>
                <w:sz w:val="20"/>
                <w:szCs w:val="20"/>
              </w:rPr>
              <w:t>ligeramente de acuerdo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E1C1259" w14:textId="7749D2BC" w:rsidR="007F7DA5" w:rsidRPr="00A75D74" w:rsidRDefault="007C37D7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C37D7">
              <w:rPr>
                <w:rFonts w:cstheme="minorHAnsi"/>
                <w:bCs/>
                <w:color w:val="000000"/>
                <w:sz w:val="20"/>
                <w:szCs w:val="20"/>
              </w:rPr>
              <w:t>en gran parte de acuerdo</w:t>
            </w:r>
          </w:p>
        </w:tc>
        <w:tc>
          <w:tcPr>
            <w:tcW w:w="551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35F8B095" w14:textId="3C24982D" w:rsidR="007F7DA5" w:rsidRPr="00A75D74" w:rsidRDefault="007C37D7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C37D7">
              <w:rPr>
                <w:rFonts w:cstheme="minorHAnsi"/>
                <w:bCs/>
                <w:color w:val="000000"/>
                <w:sz w:val="20"/>
                <w:szCs w:val="20"/>
              </w:rPr>
              <w:t>totalmente de acuerdo</w:t>
            </w:r>
          </w:p>
        </w:tc>
      </w:tr>
      <w:tr w:rsidR="00475525" w:rsidRPr="00653120" w14:paraId="3EE403D8" w14:textId="77777777" w:rsidTr="005020BA">
        <w:trPr>
          <w:trHeight w:val="644"/>
        </w:trPr>
        <w:tc>
          <w:tcPr>
            <w:tcW w:w="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0436A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482" w14:textId="20261CD1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Me gusta ocuparme en mayor detalle de los sistemas técnicos.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5163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BB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2E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09A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623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9A6E2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3A0CF60A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7443D8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8F29" w14:textId="22C0D92D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Me gusta probar las funciones de los nuevos sistemas técnicos.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DBA2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911F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11FB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B6875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31F5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15B6A6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5D6133E5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7C1AA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5D0A" w14:textId="2E4DB9DA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Principalmente trato con sistemas técnicos porque tengo que hacerlo.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3102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48B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1AB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374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812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46EF2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1E162162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0CD4D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0FF81" w14:textId="4F21CFB1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Cuando tengo un nuevo sistema técnico frente a mí, lo pruebo intensamente.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CD81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BF4D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5ED53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68D7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8B1D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9C0FC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3590AAF9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B6925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814B" w14:textId="0703A0A2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Me gusta pasar tiempo familiarizándome con un nuevo sistema técnico.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CD59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A48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6AD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73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93E3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06F0A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071F1567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FBF238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80711" w14:textId="6FDC0222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Para mí es suficiente que funcione un sistema técnico; No me importa ni el cómo ni el por qué.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3DDE8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4F91B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542F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70CD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491EA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AE7082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708DDCFC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4D2A7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063" w14:textId="286BA1C7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Intento entender cómo funciona exactamente un sistema técnico.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E922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F0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B6C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87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1EE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44C3F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653120" w14:paraId="0E4697B2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3900F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A4121" w14:textId="086A9870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Para mí es suficiente conocer las funciones básicas de un sistema técnico.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152E0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52494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92D5E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1C55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1B0A8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731DAF" w14:textId="77777777" w:rsidR="00475525" w:rsidRPr="00653120" w:rsidRDefault="00475525" w:rsidP="00475525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475525" w:rsidRPr="0002650C" w14:paraId="626E527B" w14:textId="77777777" w:rsidTr="005020BA">
        <w:trPr>
          <w:trHeight w:val="644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FFFFFF"/>
            <w:vAlign w:val="center"/>
          </w:tcPr>
          <w:p w14:paraId="45364854" w14:textId="77777777" w:rsidR="00475525" w:rsidRPr="00AB2735" w:rsidRDefault="00475525" w:rsidP="00475525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E818EFD" w14:textId="2104DA73" w:rsidR="00475525" w:rsidRPr="00475525" w:rsidRDefault="007C37D7" w:rsidP="00376738">
            <w:pPr>
              <w:rPr>
                <w:lang w:val="en-US"/>
              </w:rPr>
            </w:pPr>
            <w:r w:rsidRPr="007C37D7">
              <w:rPr>
                <w:lang w:val="en-US"/>
              </w:rPr>
              <w:t>Intento aprovechar al máximo las capacidades de un sistema técnico.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FFFFFF"/>
            <w:vAlign w:val="center"/>
          </w:tcPr>
          <w:p w14:paraId="5B575CE5" w14:textId="77777777" w:rsidR="00475525" w:rsidRPr="00653120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193A6FE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87A2408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0C524DD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62429F3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nil"/>
            </w:tcBorders>
            <w:vAlign w:val="center"/>
          </w:tcPr>
          <w:p w14:paraId="346A05D4" w14:textId="77777777" w:rsidR="00475525" w:rsidRPr="0002650C" w:rsidRDefault="00475525" w:rsidP="00475525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C964D5">
              <w:rPr>
                <w:rFonts w:cstheme="minorHAnsi"/>
                <w:noProof/>
              </w:rPr>
            </w:r>
            <w:r w:rsidR="00C964D5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</w:tbl>
    <w:p w14:paraId="782D2BB4" w14:textId="77777777" w:rsidR="009504AA" w:rsidRDefault="009504AA" w:rsidP="009504AA"/>
    <w:p w14:paraId="41C5B562" w14:textId="12483BDC" w:rsidR="007C37D7" w:rsidRPr="007C37D7" w:rsidRDefault="007C37D7" w:rsidP="007C37D7">
      <w:pPr>
        <w:pStyle w:val="Heading1"/>
        <w:rPr>
          <w:b/>
        </w:rPr>
      </w:pPr>
      <w:r w:rsidRPr="007C37D7">
        <w:rPr>
          <w:b/>
        </w:rPr>
        <w:t>Análisis</w:t>
      </w:r>
    </w:p>
    <w:p w14:paraId="312B18E5" w14:textId="570EC4E7" w:rsidR="007C37D7" w:rsidRPr="007C37D7" w:rsidRDefault="007C37D7" w:rsidP="007C37D7">
      <w:pPr>
        <w:pStyle w:val="ListParagraph"/>
        <w:numPr>
          <w:ilvl w:val="0"/>
          <w:numId w:val="6"/>
        </w:numPr>
      </w:pPr>
      <w:r w:rsidRPr="007C37D7">
        <w:t>Cuando se entren las respuestas de los participantes en un archivo de datos para su análisis, éstas deben codificarse de la siguiente manera: totalmente en desacuerdo = 1, bastante en desacuerdo = 2, ligeramente en desacuerdo = 3, ligeramente de acuerdo = 4, en gran parte de acuerdo = 5, totalmente de acuerdo = 6.</w:t>
      </w:r>
    </w:p>
    <w:p w14:paraId="4E1DC738" w14:textId="1980D21F" w:rsidR="007C37D7" w:rsidRPr="007C37D7" w:rsidRDefault="007C37D7" w:rsidP="007C37D7">
      <w:pPr>
        <w:pStyle w:val="ListParagraph"/>
        <w:numPr>
          <w:ilvl w:val="0"/>
          <w:numId w:val="6"/>
        </w:numPr>
        <w:rPr>
          <w:lang w:val="en-US"/>
        </w:rPr>
      </w:pPr>
      <w:r w:rsidRPr="007C37D7">
        <w:rPr>
          <w:lang w:val="en-US"/>
        </w:rPr>
        <w:t>Las respuestas a los tres elementos redactados en negativo (elementos 3, 6, 8) deben invertirse (6 = 1, 5 = 2, 4 = 3, 3 = 4, 2 = 5, 1 = 6).</w:t>
      </w:r>
    </w:p>
    <w:p w14:paraId="17202906" w14:textId="6A3EB548" w:rsidR="007C37D7" w:rsidRPr="007C37D7" w:rsidRDefault="007C37D7" w:rsidP="007C37D7">
      <w:pPr>
        <w:pStyle w:val="ListParagraph"/>
        <w:numPr>
          <w:ilvl w:val="0"/>
          <w:numId w:val="6"/>
        </w:numPr>
        <w:rPr>
          <w:lang w:val="en-US"/>
        </w:rPr>
      </w:pPr>
      <w:r w:rsidRPr="007C37D7">
        <w:rPr>
          <w:lang w:val="en-US"/>
        </w:rPr>
        <w:t>Finalmente, se debe calcular una puntuación media de los 9 ítems.</w:t>
      </w:r>
    </w:p>
    <w:sectPr w:rsidR="007C37D7" w:rsidRPr="007C37D7" w:rsidSect="00C91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9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1E04" w14:textId="77777777" w:rsidR="00C964D5" w:rsidRDefault="00C964D5" w:rsidP="002E250B">
      <w:r>
        <w:separator/>
      </w:r>
    </w:p>
  </w:endnote>
  <w:endnote w:type="continuationSeparator" w:id="0">
    <w:p w14:paraId="29380080" w14:textId="77777777" w:rsidR="00C964D5" w:rsidRDefault="00C964D5" w:rsidP="002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BD8A" w14:textId="77777777" w:rsidR="00D132F3" w:rsidRDefault="00D13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63A5" w14:textId="30F7258A" w:rsidR="007C37D7" w:rsidRPr="007C37D7" w:rsidRDefault="007C37D7" w:rsidP="007C37D7">
    <w:pPr>
      <w:rPr>
        <w:lang w:val="en-US"/>
      </w:rPr>
    </w:pPr>
    <w:r w:rsidRPr="0082744F">
      <w:rPr>
        <w:b/>
        <w:bCs/>
      </w:rPr>
      <w:t>Fuente:</w:t>
    </w:r>
    <w:r w:rsidRPr="007C37D7">
      <w:t xml:space="preserve"> </w:t>
    </w:r>
    <w:r w:rsidR="0082744F" w:rsidRPr="0082744F">
      <w:t xml:space="preserve">Franke, T., Attig, C., &amp; Wessel, D. (2019). </w:t>
    </w:r>
    <w:r w:rsidR="0082744F" w:rsidRPr="0082744F">
      <w:rPr>
        <w:lang w:val="en-US"/>
      </w:rPr>
      <w:t xml:space="preserve">A Personal Resource for Technology Interaction: Development and Validation of the Affinity for Technology Interaction (ATI) Scale. </w:t>
    </w:r>
    <w:r w:rsidR="0082744F" w:rsidRPr="0082744F">
      <w:rPr>
        <w:i/>
        <w:iCs/>
      </w:rPr>
      <w:t>International Journal of Human–Computer Interaction, 35</w:t>
    </w:r>
    <w:r w:rsidR="0082744F" w:rsidRPr="0082744F">
      <w:t>(6), 456-467, DOI: 10.1080/10447318.2018.1456150</w:t>
    </w:r>
  </w:p>
  <w:p w14:paraId="7FAEDC42" w14:textId="7841EA43" w:rsidR="00453B70" w:rsidRPr="007C37D7" w:rsidRDefault="007C37D7" w:rsidP="007C37D7">
    <w:pPr>
      <w:tabs>
        <w:tab w:val="right" w:pos="9072"/>
      </w:tabs>
    </w:pPr>
    <w:r w:rsidRPr="007C37D7">
      <w:t xml:space="preserve">Más información: </w:t>
    </w:r>
    <w:hyperlink r:id="rId1" w:history="1">
      <w:r w:rsidRPr="00212DD9">
        <w:rPr>
          <w:rStyle w:val="Hyperlink"/>
        </w:rPr>
        <w:t>www.ati-scale.org</w:t>
      </w:r>
    </w:hyperlink>
    <w:r w:rsidR="00D04F66" w:rsidRPr="007C37D7">
      <w:tab/>
    </w:r>
    <w:r w:rsidR="00D132F3" w:rsidRPr="00D132F3">
      <w:t>25.02.2022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6011" w14:textId="77777777" w:rsidR="00D132F3" w:rsidRDefault="00D1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8607" w14:textId="77777777" w:rsidR="00C964D5" w:rsidRDefault="00C964D5" w:rsidP="002E250B">
      <w:r>
        <w:separator/>
      </w:r>
    </w:p>
  </w:footnote>
  <w:footnote w:type="continuationSeparator" w:id="0">
    <w:p w14:paraId="4494261F" w14:textId="77777777" w:rsidR="00C964D5" w:rsidRDefault="00C964D5" w:rsidP="002E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82B6" w14:textId="77777777" w:rsidR="00D132F3" w:rsidRDefault="00D13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6BD5" w14:textId="77777777" w:rsidR="00D132F3" w:rsidRDefault="00D13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C206" w14:textId="77777777" w:rsidR="00D132F3" w:rsidRDefault="00D13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75E"/>
    <w:multiLevelType w:val="hybridMultilevel"/>
    <w:tmpl w:val="10805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81269"/>
    <w:multiLevelType w:val="hybridMultilevel"/>
    <w:tmpl w:val="DBFE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55F"/>
    <w:multiLevelType w:val="hybridMultilevel"/>
    <w:tmpl w:val="AE962376"/>
    <w:lvl w:ilvl="0" w:tplc="0CAC8CC6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ED7"/>
    <w:multiLevelType w:val="hybridMultilevel"/>
    <w:tmpl w:val="64A6A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2652"/>
    <w:multiLevelType w:val="hybridMultilevel"/>
    <w:tmpl w:val="C73CE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1639"/>
    <w:multiLevelType w:val="hybridMultilevel"/>
    <w:tmpl w:val="7974F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B"/>
    <w:rsid w:val="00013740"/>
    <w:rsid w:val="00044B5C"/>
    <w:rsid w:val="00045B8A"/>
    <w:rsid w:val="00046F55"/>
    <w:rsid w:val="00071231"/>
    <w:rsid w:val="00097220"/>
    <w:rsid w:val="000B2CEF"/>
    <w:rsid w:val="000C48EF"/>
    <w:rsid w:val="000D4894"/>
    <w:rsid w:val="00121E69"/>
    <w:rsid w:val="00136925"/>
    <w:rsid w:val="00161111"/>
    <w:rsid w:val="001719D1"/>
    <w:rsid w:val="001F18B9"/>
    <w:rsid w:val="00212DD9"/>
    <w:rsid w:val="0022530E"/>
    <w:rsid w:val="002C5A7D"/>
    <w:rsid w:val="002C5AA1"/>
    <w:rsid w:val="002E250B"/>
    <w:rsid w:val="00300ED1"/>
    <w:rsid w:val="003131F9"/>
    <w:rsid w:val="00323ABC"/>
    <w:rsid w:val="00341A6A"/>
    <w:rsid w:val="00371C5E"/>
    <w:rsid w:val="00376738"/>
    <w:rsid w:val="0039553A"/>
    <w:rsid w:val="003A1F7B"/>
    <w:rsid w:val="003C2607"/>
    <w:rsid w:val="003D43DB"/>
    <w:rsid w:val="004014BC"/>
    <w:rsid w:val="00412C04"/>
    <w:rsid w:val="004141B2"/>
    <w:rsid w:val="004158EE"/>
    <w:rsid w:val="00421BB9"/>
    <w:rsid w:val="004254EA"/>
    <w:rsid w:val="00453B70"/>
    <w:rsid w:val="00475525"/>
    <w:rsid w:val="00477309"/>
    <w:rsid w:val="00497B5D"/>
    <w:rsid w:val="004A1481"/>
    <w:rsid w:val="004A603F"/>
    <w:rsid w:val="004B4A3B"/>
    <w:rsid w:val="004E39A5"/>
    <w:rsid w:val="004E3A0E"/>
    <w:rsid w:val="0050081C"/>
    <w:rsid w:val="005020BA"/>
    <w:rsid w:val="00527494"/>
    <w:rsid w:val="005575C8"/>
    <w:rsid w:val="005614AF"/>
    <w:rsid w:val="00574D1D"/>
    <w:rsid w:val="00575FD7"/>
    <w:rsid w:val="005B6542"/>
    <w:rsid w:val="006206B0"/>
    <w:rsid w:val="00646FB9"/>
    <w:rsid w:val="00655349"/>
    <w:rsid w:val="00691C58"/>
    <w:rsid w:val="006A1389"/>
    <w:rsid w:val="006A166C"/>
    <w:rsid w:val="006A7B75"/>
    <w:rsid w:val="006C0D41"/>
    <w:rsid w:val="006C6CA1"/>
    <w:rsid w:val="006D51BE"/>
    <w:rsid w:val="006E1183"/>
    <w:rsid w:val="006E7D51"/>
    <w:rsid w:val="006F239E"/>
    <w:rsid w:val="0073183D"/>
    <w:rsid w:val="00755FFB"/>
    <w:rsid w:val="00777C4F"/>
    <w:rsid w:val="007B4A4D"/>
    <w:rsid w:val="007C37D7"/>
    <w:rsid w:val="007E67C7"/>
    <w:rsid w:val="007F7DA5"/>
    <w:rsid w:val="00803B89"/>
    <w:rsid w:val="00817BE9"/>
    <w:rsid w:val="0082744F"/>
    <w:rsid w:val="008916F6"/>
    <w:rsid w:val="008A088C"/>
    <w:rsid w:val="008E1CC4"/>
    <w:rsid w:val="008F7092"/>
    <w:rsid w:val="00926000"/>
    <w:rsid w:val="00933E85"/>
    <w:rsid w:val="009504AA"/>
    <w:rsid w:val="0096122D"/>
    <w:rsid w:val="00980777"/>
    <w:rsid w:val="009970E8"/>
    <w:rsid w:val="009D1B37"/>
    <w:rsid w:val="009E635A"/>
    <w:rsid w:val="009F509B"/>
    <w:rsid w:val="00A137C3"/>
    <w:rsid w:val="00A16788"/>
    <w:rsid w:val="00A3227D"/>
    <w:rsid w:val="00A55F65"/>
    <w:rsid w:val="00A80E94"/>
    <w:rsid w:val="00AA7466"/>
    <w:rsid w:val="00AB5E10"/>
    <w:rsid w:val="00AC6873"/>
    <w:rsid w:val="00B50FCC"/>
    <w:rsid w:val="00B616DE"/>
    <w:rsid w:val="00B67D5E"/>
    <w:rsid w:val="00B966E9"/>
    <w:rsid w:val="00BC7536"/>
    <w:rsid w:val="00BC7E50"/>
    <w:rsid w:val="00BD6294"/>
    <w:rsid w:val="00BD6D27"/>
    <w:rsid w:val="00C00214"/>
    <w:rsid w:val="00C07CEB"/>
    <w:rsid w:val="00C30568"/>
    <w:rsid w:val="00C343F2"/>
    <w:rsid w:val="00C36727"/>
    <w:rsid w:val="00C37BAA"/>
    <w:rsid w:val="00C535C2"/>
    <w:rsid w:val="00C73848"/>
    <w:rsid w:val="00C871EC"/>
    <w:rsid w:val="00C91299"/>
    <w:rsid w:val="00C964D5"/>
    <w:rsid w:val="00C97CD4"/>
    <w:rsid w:val="00CE3F3A"/>
    <w:rsid w:val="00D04F66"/>
    <w:rsid w:val="00D132F3"/>
    <w:rsid w:val="00D435BC"/>
    <w:rsid w:val="00D835AE"/>
    <w:rsid w:val="00D93FB5"/>
    <w:rsid w:val="00D970E6"/>
    <w:rsid w:val="00DE4C15"/>
    <w:rsid w:val="00E00124"/>
    <w:rsid w:val="00E11CCB"/>
    <w:rsid w:val="00E44F9A"/>
    <w:rsid w:val="00EC0736"/>
    <w:rsid w:val="00ED1DAE"/>
    <w:rsid w:val="00EE261D"/>
    <w:rsid w:val="00EF0061"/>
    <w:rsid w:val="00EF6BCF"/>
    <w:rsid w:val="00F020C4"/>
    <w:rsid w:val="00F13AA2"/>
    <w:rsid w:val="00F45777"/>
    <w:rsid w:val="00FA270F"/>
    <w:rsid w:val="00FA45F6"/>
    <w:rsid w:val="00FD7FD2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2DB79E"/>
  <w15:chartTrackingRefBased/>
  <w15:docId w15:val="{E96BECE1-ACDD-45E7-B26B-11F0C5B6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C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4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B"/>
  </w:style>
  <w:style w:type="paragraph" w:styleId="Footer">
    <w:name w:val="footer"/>
    <w:basedOn w:val="Normal"/>
    <w:link w:val="Foot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B"/>
  </w:style>
  <w:style w:type="paragraph" w:styleId="Title">
    <w:name w:val="Title"/>
    <w:basedOn w:val="Normal"/>
    <w:next w:val="Normal"/>
    <w:link w:val="TitleChar"/>
    <w:uiPriority w:val="10"/>
    <w:qFormat/>
    <w:rsid w:val="004158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58E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0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7B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A7B7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0E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gnity-project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-scal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Franke</dc:creator>
  <cp:keywords/>
  <dc:description/>
  <cp:lastModifiedBy>Daniel Wessel</cp:lastModifiedBy>
  <cp:revision>40</cp:revision>
  <cp:lastPrinted>2022-02-25T08:19:00Z</cp:lastPrinted>
  <dcterms:created xsi:type="dcterms:W3CDTF">2017-08-22T13:05:00Z</dcterms:created>
  <dcterms:modified xsi:type="dcterms:W3CDTF">2022-02-25T08:19:00Z</dcterms:modified>
</cp:coreProperties>
</file>